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AAC6" w14:textId="0A4FF118" w:rsidR="00C259AE" w:rsidRPr="00C259AE" w:rsidRDefault="00C259AE" w:rsidP="00C259AE">
      <w:pPr>
        <w:widowControl w:val="0"/>
        <w:autoSpaceDE w:val="0"/>
        <w:autoSpaceDN w:val="0"/>
        <w:adjustRightInd w:val="0"/>
        <w:spacing w:before="18" w:after="0" w:line="230" w:lineRule="exact"/>
        <w:ind w:left="2410" w:hanging="4111"/>
        <w:rPr>
          <w:rFonts w:ascii="Arial" w:hAnsi="Arial" w:cs="Arial"/>
          <w:b/>
          <w:bCs/>
          <w:color w:val="000000"/>
          <w:w w:val="106"/>
          <w:sz w:val="20"/>
          <w:szCs w:val="20"/>
        </w:rPr>
      </w:pP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>INSERT LOGO</w:t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  <w:t xml:space="preserve">              </w:t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  <w:t xml:space="preserve"> </w:t>
      </w:r>
      <w:r w:rsidRPr="00C259AE">
        <w:rPr>
          <w:rFonts w:ascii="Arial" w:hAnsi="Arial" w:cs="Arial"/>
          <w:b/>
          <w:bCs/>
          <w:color w:val="000000"/>
          <w:w w:val="102"/>
          <w:sz w:val="20"/>
          <w:szCs w:val="20"/>
        </w:rPr>
        <w:tab/>
      </w:r>
      <w:r w:rsidRPr="00C259AE">
        <w:rPr>
          <w:rFonts w:ascii="Arial" w:hAnsi="Arial" w:cs="Arial"/>
          <w:b/>
          <w:bCs/>
          <w:color w:val="000000"/>
          <w:w w:val="106"/>
          <w:sz w:val="20"/>
          <w:szCs w:val="20"/>
        </w:rPr>
        <w:t>DATE:…….....</w:t>
      </w:r>
    </w:p>
    <w:p w14:paraId="1C2C5DE0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before="18" w:after="0" w:line="230" w:lineRule="exact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6D1A1C3C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1DBA1D0A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07F8CA33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10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2667FF0A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230" w:lineRule="exact"/>
        <w:ind w:left="10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14:paraId="6E71B787" w14:textId="603683B7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230" w:lineRule="exact"/>
        <w:ind w:left="10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  <w:r w:rsidRPr="00C259AE">
        <w:rPr>
          <w:rFonts w:ascii="Arial" w:hAnsi="Arial" w:cs="Arial"/>
          <w:b/>
          <w:bCs/>
          <w:color w:val="000000"/>
          <w:w w:val="105"/>
          <w:sz w:val="20"/>
          <w:szCs w:val="20"/>
        </w:rPr>
        <w:t>ATTENTION: TO WHOME IT MAY CONCERN</w:t>
      </w:r>
    </w:p>
    <w:p w14:paraId="1B9AAE4E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48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14:paraId="181DAE58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48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14:paraId="45B62ECD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48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14:paraId="792E373A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230" w:lineRule="exact"/>
        <w:ind w:left="48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</w:p>
    <w:p w14:paraId="7D099438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before="93" w:after="0" w:line="230" w:lineRule="exact"/>
        <w:ind w:left="48" w:hanging="1428"/>
        <w:rPr>
          <w:rFonts w:ascii="Arial" w:hAnsi="Arial" w:cs="Arial"/>
          <w:b/>
          <w:bCs/>
          <w:color w:val="000000"/>
          <w:w w:val="105"/>
          <w:sz w:val="20"/>
          <w:szCs w:val="20"/>
        </w:rPr>
      </w:pPr>
      <w:r w:rsidRPr="00C259AE">
        <w:rPr>
          <w:rFonts w:ascii="Arial" w:hAnsi="Arial" w:cs="Arial"/>
          <w:b/>
          <w:bCs/>
          <w:color w:val="000000"/>
          <w:w w:val="105"/>
          <w:sz w:val="20"/>
          <w:szCs w:val="20"/>
        </w:rPr>
        <w:t>Sir</w:t>
      </w:r>
    </w:p>
    <w:p w14:paraId="738814C3" w14:textId="418EC6BB" w:rsidR="00C259AE" w:rsidRPr="00C259AE" w:rsidRDefault="00C259AE" w:rsidP="00C259AE">
      <w:pPr>
        <w:widowControl w:val="0"/>
        <w:autoSpaceDE w:val="0"/>
        <w:autoSpaceDN w:val="0"/>
        <w:adjustRightInd w:val="0"/>
        <w:spacing w:before="188" w:after="0" w:line="253" w:lineRule="exact"/>
        <w:ind w:left="48" w:hanging="1428"/>
        <w:rPr>
          <w:rFonts w:ascii="Arial" w:hAnsi="Arial" w:cs="Arial"/>
          <w:b/>
          <w:bCs/>
          <w:color w:val="000000"/>
          <w:spacing w:val="-2"/>
          <w:u w:val="single"/>
        </w:rPr>
      </w:pPr>
      <w:r w:rsidRPr="00C259AE">
        <w:rPr>
          <w:rFonts w:ascii="Arial" w:hAnsi="Arial" w:cs="Arial"/>
          <w:b/>
          <w:bCs/>
          <w:color w:val="000000"/>
          <w:spacing w:val="-2"/>
          <w:u w:val="single"/>
        </w:rPr>
        <w:t>COMPETENT PERSON LETTER</w:t>
      </w:r>
    </w:p>
    <w:p w14:paraId="1D6AB978" w14:textId="2259F9A7" w:rsidR="00C259AE" w:rsidRPr="00C259AE" w:rsidRDefault="00C259AE" w:rsidP="00C259AE">
      <w:pPr>
        <w:widowControl w:val="0"/>
        <w:autoSpaceDE w:val="0"/>
        <w:autoSpaceDN w:val="0"/>
        <w:adjustRightInd w:val="0"/>
        <w:spacing w:before="188" w:after="0" w:line="253" w:lineRule="exact"/>
        <w:ind w:left="48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70CB32F6" w14:textId="3E6F0985" w:rsidR="00C259AE" w:rsidRPr="00C259AE" w:rsidRDefault="00C259AE" w:rsidP="00C259AE">
      <w:pPr>
        <w:widowControl w:val="0"/>
        <w:autoSpaceDE w:val="0"/>
        <w:autoSpaceDN w:val="0"/>
        <w:adjustRightInd w:val="0"/>
        <w:spacing w:before="188" w:after="0" w:line="253" w:lineRule="exact"/>
        <w:ind w:left="48"/>
        <w:rPr>
          <w:rFonts w:ascii="Arial" w:hAnsi="Arial" w:cs="Arial"/>
          <w:b/>
          <w:bCs/>
          <w:color w:val="000000"/>
          <w:spacing w:val="-2"/>
          <w:u w:val="single"/>
        </w:rPr>
      </w:pPr>
    </w:p>
    <w:p w14:paraId="44CCFA6C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before="188" w:after="0" w:line="253" w:lineRule="exact"/>
        <w:ind w:left="48" w:right="501"/>
        <w:rPr>
          <w:rFonts w:ascii="Arial" w:hAnsi="Arial" w:cs="Arial"/>
          <w:b/>
          <w:bCs/>
          <w:color w:val="000000"/>
          <w:spacing w:val="-2"/>
          <w:u w:val="single"/>
        </w:rPr>
        <w:sectPr w:rsidR="00C259AE" w:rsidRPr="00C259AE" w:rsidSect="00C259AE">
          <w:pgSz w:w="11900" w:h="16820"/>
          <w:pgMar w:top="-576" w:right="1694" w:bottom="-20" w:left="2694" w:header="720" w:footer="720" w:gutter="0"/>
          <w:cols w:space="720"/>
          <w:noEndnote/>
        </w:sectPr>
      </w:pPr>
    </w:p>
    <w:p w14:paraId="0A68423C" w14:textId="29216084" w:rsidR="00C259AE" w:rsidRPr="007648DF" w:rsidRDefault="00C259AE" w:rsidP="007648DF">
      <w:pPr>
        <w:widowControl w:val="0"/>
        <w:autoSpaceDE w:val="0"/>
        <w:autoSpaceDN w:val="0"/>
        <w:adjustRightInd w:val="0"/>
        <w:spacing w:after="0" w:line="360" w:lineRule="auto"/>
        <w:ind w:left="567" w:right="196" w:hanging="567"/>
        <w:rPr>
          <w:rFonts w:ascii="Arial" w:hAnsi="Arial" w:cs="Arial"/>
          <w:bCs/>
          <w:color w:val="000000"/>
          <w:w w:val="110"/>
          <w:sz w:val="20"/>
          <w:szCs w:val="20"/>
        </w:rPr>
      </w:pPr>
      <w:r w:rsidRPr="00C259AE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1. </w:t>
      </w:r>
      <w:r w:rsidRPr="00C259AE">
        <w:rPr>
          <w:rFonts w:ascii="Arial" w:hAnsi="Arial" w:cs="Arial"/>
          <w:bCs/>
          <w:color w:val="000000"/>
          <w:spacing w:val="-6"/>
          <w:sz w:val="20"/>
          <w:szCs w:val="20"/>
        </w:rPr>
        <w:tab/>
      </w:r>
      <w:r w:rsidRPr="00C259AE">
        <w:rPr>
          <w:rFonts w:ascii="Arial" w:hAnsi="Arial" w:cs="Arial"/>
          <w:bCs/>
          <w:color w:val="000000"/>
          <w:w w:val="113"/>
          <w:sz w:val="20"/>
          <w:szCs w:val="20"/>
        </w:rPr>
        <w:t xml:space="preserve">We confirm that we act as the attorneys and legal advisors to the </w:t>
      </w:r>
      <w:r w:rsidRPr="00C259AE">
        <w:rPr>
          <w:rFonts w:ascii="Arial" w:hAnsi="Arial" w:cs="Arial"/>
          <w:bCs/>
          <w:color w:val="FF0000"/>
          <w:w w:val="113"/>
          <w:sz w:val="20"/>
          <w:szCs w:val="20"/>
        </w:rPr>
        <w:t>(insert trust name)</w:t>
      </w:r>
      <w:r w:rsidRPr="00C259AE">
        <w:rPr>
          <w:rFonts w:ascii="Arial" w:hAnsi="Arial" w:cs="Arial"/>
          <w:bCs/>
          <w:color w:val="FF0000"/>
          <w:w w:val="110"/>
          <w:sz w:val="20"/>
          <w:szCs w:val="20"/>
        </w:rPr>
        <w:t xml:space="preserve"> </w:t>
      </w:r>
      <w:r w:rsidRPr="00C259AE">
        <w:rPr>
          <w:rFonts w:ascii="Arial" w:hAnsi="Arial" w:cs="Arial"/>
          <w:bCs/>
          <w:color w:val="000000"/>
          <w:w w:val="110"/>
          <w:sz w:val="20"/>
          <w:szCs w:val="20"/>
        </w:rPr>
        <w:t xml:space="preserve">(Master’s reference number: </w:t>
      </w:r>
      <w:r w:rsidRPr="00C259AE">
        <w:rPr>
          <w:rFonts w:ascii="Arial" w:hAnsi="Arial" w:cs="Arial"/>
          <w:bCs/>
          <w:color w:val="FF0000"/>
          <w:w w:val="110"/>
          <w:sz w:val="20"/>
          <w:szCs w:val="20"/>
        </w:rPr>
        <w:t>……………….</w:t>
      </w:r>
      <w:r w:rsidRPr="00C259AE">
        <w:rPr>
          <w:rFonts w:ascii="Arial" w:hAnsi="Arial" w:cs="Arial"/>
          <w:bCs/>
          <w:color w:val="000000"/>
          <w:w w:val="110"/>
          <w:sz w:val="20"/>
          <w:szCs w:val="20"/>
        </w:rPr>
        <w:t>).</w:t>
      </w:r>
    </w:p>
    <w:p w14:paraId="5CC1A3A1" w14:textId="5B2B8F7F" w:rsidR="00C259AE" w:rsidRPr="00C259AE" w:rsidRDefault="007648DF" w:rsidP="00C259AE">
      <w:pPr>
        <w:widowControl w:val="0"/>
        <w:tabs>
          <w:tab w:val="left" w:pos="481"/>
        </w:tabs>
        <w:autoSpaceDE w:val="0"/>
        <w:autoSpaceDN w:val="0"/>
        <w:adjustRightInd w:val="0"/>
        <w:spacing w:before="198" w:after="0" w:line="360" w:lineRule="auto"/>
        <w:ind w:left="10"/>
        <w:rPr>
          <w:rFonts w:ascii="Arial" w:hAnsi="Arial" w:cs="Arial"/>
          <w:bCs/>
          <w:color w:val="000000"/>
          <w:w w:val="109"/>
          <w:sz w:val="20"/>
          <w:szCs w:val="20"/>
        </w:rPr>
      </w:pPr>
      <w:r>
        <w:rPr>
          <w:rFonts w:ascii="Arial" w:hAnsi="Arial" w:cs="Arial"/>
          <w:bCs/>
          <w:color w:val="000000"/>
          <w:w w:val="102"/>
          <w:sz w:val="20"/>
          <w:szCs w:val="20"/>
        </w:rPr>
        <w:t>2</w:t>
      </w:r>
      <w:r w:rsidR="00C259AE" w:rsidRPr="00C259AE">
        <w:rPr>
          <w:rFonts w:ascii="Arial" w:hAnsi="Arial" w:cs="Arial"/>
          <w:bCs/>
          <w:color w:val="000000"/>
          <w:w w:val="102"/>
          <w:sz w:val="20"/>
          <w:szCs w:val="20"/>
        </w:rPr>
        <w:t>.</w:t>
      </w:r>
      <w:r w:rsidR="00C259AE" w:rsidRPr="00C259AE">
        <w:rPr>
          <w:rFonts w:ascii="Arial" w:hAnsi="Arial" w:cs="Arial"/>
          <w:bCs/>
          <w:color w:val="000000"/>
          <w:w w:val="102"/>
          <w:sz w:val="20"/>
          <w:szCs w:val="20"/>
        </w:rPr>
        <w:tab/>
      </w:r>
      <w:r w:rsidR="00C259AE" w:rsidRPr="00C259AE">
        <w:rPr>
          <w:rFonts w:ascii="Arial" w:hAnsi="Arial" w:cs="Arial"/>
          <w:bCs/>
          <w:color w:val="000000"/>
          <w:w w:val="109"/>
          <w:sz w:val="20"/>
          <w:szCs w:val="20"/>
        </w:rPr>
        <w:t>We hereby certify that in our opinion -</w:t>
      </w:r>
    </w:p>
    <w:p w14:paraId="0BAF3B4C" w14:textId="22D056FB" w:rsidR="00C259AE" w:rsidRPr="00C259AE" w:rsidRDefault="007648DF" w:rsidP="00C259AE">
      <w:pPr>
        <w:widowControl w:val="0"/>
        <w:tabs>
          <w:tab w:val="left" w:pos="917"/>
        </w:tabs>
        <w:autoSpaceDE w:val="0"/>
        <w:autoSpaceDN w:val="0"/>
        <w:adjustRightInd w:val="0"/>
        <w:spacing w:before="202" w:after="0" w:line="360" w:lineRule="auto"/>
        <w:ind w:left="10"/>
        <w:rPr>
          <w:rFonts w:ascii="Arial" w:hAnsi="Arial" w:cs="Arial"/>
          <w:bCs/>
          <w:color w:val="000000"/>
          <w:w w:val="111"/>
          <w:sz w:val="20"/>
          <w:szCs w:val="20"/>
        </w:rPr>
      </w:pPr>
      <w:r>
        <w:rPr>
          <w:rFonts w:ascii="Arial" w:hAnsi="Arial" w:cs="Arial"/>
          <w:bCs/>
          <w:color w:val="000000"/>
          <w:spacing w:val="-1"/>
          <w:sz w:val="20"/>
          <w:szCs w:val="20"/>
        </w:rPr>
        <w:t>2</w:t>
      </w:r>
      <w:r w:rsidR="00C259AE" w:rsidRPr="00C259AE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.1 </w:t>
      </w:r>
      <w:r w:rsidR="00C259AE" w:rsidRPr="00C259AE">
        <w:rPr>
          <w:rFonts w:ascii="Arial" w:hAnsi="Arial" w:cs="Arial"/>
          <w:bCs/>
          <w:color w:val="000000"/>
          <w:spacing w:val="-1"/>
          <w:sz w:val="20"/>
          <w:szCs w:val="20"/>
        </w:rPr>
        <w:tab/>
      </w:r>
      <w:r w:rsidR="00C259AE" w:rsidRPr="00C259AE">
        <w:rPr>
          <w:rFonts w:ascii="Arial" w:hAnsi="Arial" w:cs="Arial"/>
          <w:bCs/>
          <w:color w:val="000000"/>
          <w:w w:val="111"/>
          <w:sz w:val="20"/>
          <w:szCs w:val="20"/>
        </w:rPr>
        <w:t xml:space="preserve">the </w:t>
      </w:r>
      <w:r w:rsidR="00C259AE" w:rsidRPr="00C259AE">
        <w:rPr>
          <w:rFonts w:ascii="Arial" w:hAnsi="Arial" w:cs="Arial"/>
          <w:bCs/>
          <w:color w:val="FF0000"/>
          <w:w w:val="111"/>
          <w:sz w:val="20"/>
          <w:szCs w:val="20"/>
        </w:rPr>
        <w:t xml:space="preserve">(Trust name) </w:t>
      </w:r>
      <w:r w:rsidR="00C259AE" w:rsidRPr="00C259AE">
        <w:rPr>
          <w:rFonts w:ascii="Arial" w:hAnsi="Arial" w:cs="Arial"/>
          <w:bCs/>
          <w:color w:val="000000"/>
          <w:w w:val="111"/>
          <w:sz w:val="20"/>
          <w:szCs w:val="20"/>
        </w:rPr>
        <w:t>Trust was created for a legitimate commercial reason.</w:t>
      </w:r>
    </w:p>
    <w:p w14:paraId="5C8283FC" w14:textId="6B59EA9F" w:rsidR="00C259AE" w:rsidRPr="00C259AE" w:rsidRDefault="00C259AE" w:rsidP="00C259AE">
      <w:pPr>
        <w:widowControl w:val="0"/>
        <w:autoSpaceDE w:val="0"/>
        <w:autoSpaceDN w:val="0"/>
        <w:adjustRightInd w:val="0"/>
        <w:spacing w:before="1" w:after="0" w:line="360" w:lineRule="auto"/>
        <w:ind w:left="902" w:right="5" w:firstLine="4"/>
        <w:rPr>
          <w:rFonts w:ascii="Arial" w:hAnsi="Arial" w:cs="Arial"/>
          <w:bCs/>
          <w:color w:val="000000"/>
          <w:w w:val="110"/>
          <w:sz w:val="20"/>
          <w:szCs w:val="20"/>
        </w:rPr>
      </w:pPr>
      <w:r w:rsidRPr="00C259AE">
        <w:rPr>
          <w:rFonts w:ascii="Arial" w:hAnsi="Arial" w:cs="Arial"/>
          <w:bCs/>
          <w:color w:val="000000"/>
          <w:w w:val="111"/>
          <w:sz w:val="20"/>
          <w:szCs w:val="20"/>
        </w:rPr>
        <w:t xml:space="preserve">The main object of the </w:t>
      </w:r>
      <w:r w:rsidRPr="00C259AE">
        <w:rPr>
          <w:rFonts w:ascii="Arial" w:hAnsi="Arial" w:cs="Arial"/>
          <w:bCs/>
          <w:color w:val="FF0000"/>
          <w:w w:val="111"/>
          <w:sz w:val="20"/>
          <w:szCs w:val="20"/>
        </w:rPr>
        <w:t xml:space="preserve">(Trust name) </w:t>
      </w:r>
      <w:r w:rsidRPr="00C259AE">
        <w:rPr>
          <w:rFonts w:ascii="Arial" w:hAnsi="Arial" w:cs="Arial"/>
          <w:bCs/>
          <w:color w:val="000000"/>
          <w:w w:val="111"/>
          <w:sz w:val="20"/>
          <w:szCs w:val="20"/>
        </w:rPr>
        <w:t xml:space="preserve">is to hold all the issued share </w:t>
      </w:r>
      <w:r w:rsidRPr="00C259AE">
        <w:rPr>
          <w:rFonts w:ascii="Arial" w:hAnsi="Arial" w:cs="Arial"/>
          <w:bCs/>
          <w:color w:val="000000"/>
          <w:w w:val="110"/>
          <w:sz w:val="20"/>
          <w:szCs w:val="20"/>
        </w:rPr>
        <w:t xml:space="preserve">capital of </w:t>
      </w:r>
      <w:r w:rsidRPr="00C259AE">
        <w:rPr>
          <w:rFonts w:ascii="Arial" w:hAnsi="Arial" w:cs="Arial"/>
          <w:bCs/>
          <w:color w:val="FF0000"/>
          <w:w w:val="114"/>
          <w:sz w:val="20"/>
          <w:szCs w:val="20"/>
        </w:rPr>
        <w:t xml:space="preserve">(company being </w:t>
      </w:r>
      <w:r w:rsidR="00D94635" w:rsidRPr="00C259AE">
        <w:rPr>
          <w:rFonts w:ascii="Arial" w:hAnsi="Arial" w:cs="Arial"/>
          <w:bCs/>
          <w:color w:val="FF0000"/>
          <w:w w:val="114"/>
          <w:sz w:val="20"/>
          <w:szCs w:val="20"/>
        </w:rPr>
        <w:t>verified)</w:t>
      </w:r>
      <w:r w:rsidR="00D94635" w:rsidRPr="00C259AE">
        <w:rPr>
          <w:rFonts w:ascii="Arial" w:hAnsi="Arial" w:cs="Arial"/>
          <w:bCs/>
          <w:color w:val="FF0000"/>
          <w:w w:val="109"/>
          <w:sz w:val="20"/>
          <w:szCs w:val="20"/>
        </w:rPr>
        <w:t xml:space="preserve"> </w:t>
      </w:r>
      <w:r w:rsidR="00D94635" w:rsidRPr="00C259AE">
        <w:rPr>
          <w:rFonts w:ascii="Arial" w:hAnsi="Arial" w:cs="Arial"/>
          <w:bCs/>
          <w:color w:val="000000"/>
          <w:w w:val="110"/>
          <w:sz w:val="20"/>
          <w:szCs w:val="20"/>
        </w:rPr>
        <w:t>(</w:t>
      </w:r>
      <w:r w:rsidRPr="00C259AE">
        <w:rPr>
          <w:rFonts w:ascii="Arial" w:hAnsi="Arial" w:cs="Arial"/>
          <w:bCs/>
          <w:color w:val="000000"/>
          <w:w w:val="110"/>
          <w:sz w:val="20"/>
          <w:szCs w:val="20"/>
        </w:rPr>
        <w:t xml:space="preserve">registration number: </w:t>
      </w:r>
      <w:r w:rsidRPr="00C259AE">
        <w:rPr>
          <w:rFonts w:ascii="Arial" w:hAnsi="Arial" w:cs="Arial"/>
          <w:bCs/>
          <w:color w:val="FF0000"/>
          <w:w w:val="110"/>
          <w:sz w:val="20"/>
          <w:szCs w:val="20"/>
        </w:rPr>
        <w:t>……………….</w:t>
      </w:r>
      <w:r w:rsidRPr="00C259AE">
        <w:rPr>
          <w:rFonts w:ascii="Arial" w:hAnsi="Arial" w:cs="Arial"/>
          <w:bCs/>
          <w:color w:val="000000"/>
          <w:w w:val="107"/>
          <w:sz w:val="20"/>
          <w:szCs w:val="20"/>
        </w:rPr>
        <w:t xml:space="preserve">) </w:t>
      </w:r>
      <w:r w:rsidRPr="00C259AE">
        <w:rPr>
          <w:rFonts w:ascii="Arial" w:hAnsi="Arial" w:cs="Arial"/>
          <w:bCs/>
          <w:color w:val="000000"/>
          <w:w w:val="114"/>
          <w:sz w:val="20"/>
          <w:szCs w:val="20"/>
        </w:rPr>
        <w:t xml:space="preserve">and to exercise the rights and privileges conferred by such shares for </w:t>
      </w:r>
      <w:r w:rsidRPr="00C259AE">
        <w:rPr>
          <w:rFonts w:ascii="Arial" w:hAnsi="Arial" w:cs="Arial"/>
          <w:bCs/>
          <w:color w:val="000000"/>
          <w:w w:val="110"/>
          <w:sz w:val="20"/>
          <w:szCs w:val="20"/>
        </w:rPr>
        <w:t>the benefit of the beneficiaries, particularly to -</w:t>
      </w:r>
    </w:p>
    <w:p w14:paraId="3E047D36" w14:textId="4597E176" w:rsidR="00C259AE" w:rsidRPr="00C259AE" w:rsidRDefault="007648DF" w:rsidP="00C259AE">
      <w:pPr>
        <w:widowControl w:val="0"/>
        <w:tabs>
          <w:tab w:val="left" w:pos="912"/>
        </w:tabs>
        <w:autoSpaceDE w:val="0"/>
        <w:autoSpaceDN w:val="0"/>
        <w:adjustRightInd w:val="0"/>
        <w:spacing w:before="202" w:after="0" w:line="360" w:lineRule="auto"/>
        <w:ind w:left="851" w:hanging="851"/>
        <w:rPr>
          <w:rFonts w:ascii="Arial" w:hAnsi="Arial" w:cs="Arial"/>
          <w:bCs/>
          <w:color w:val="000000"/>
          <w:w w:val="113"/>
          <w:sz w:val="20"/>
          <w:szCs w:val="20"/>
        </w:rPr>
      </w:pPr>
      <w:r>
        <w:rPr>
          <w:rFonts w:ascii="Arial" w:hAnsi="Arial" w:cs="Arial"/>
          <w:bCs/>
          <w:color w:val="000000"/>
          <w:w w:val="105"/>
          <w:sz w:val="20"/>
          <w:szCs w:val="20"/>
        </w:rPr>
        <w:t>2</w:t>
      </w:r>
      <w:bookmarkStart w:id="0" w:name="_GoBack"/>
      <w:bookmarkEnd w:id="0"/>
      <w:r w:rsidR="00C259AE" w:rsidRPr="00C259AE">
        <w:rPr>
          <w:rFonts w:ascii="Arial" w:hAnsi="Arial" w:cs="Arial"/>
          <w:bCs/>
          <w:color w:val="000000"/>
          <w:w w:val="105"/>
          <w:sz w:val="20"/>
          <w:szCs w:val="20"/>
        </w:rPr>
        <w:t xml:space="preserve">.2 </w:t>
      </w:r>
      <w:r w:rsidR="00C259AE" w:rsidRPr="00C259AE">
        <w:rPr>
          <w:rFonts w:ascii="Arial" w:hAnsi="Arial" w:cs="Arial"/>
          <w:bCs/>
          <w:color w:val="000000"/>
          <w:w w:val="105"/>
          <w:sz w:val="20"/>
          <w:szCs w:val="20"/>
        </w:rPr>
        <w:tab/>
      </w:r>
      <w:r w:rsidR="00C259AE" w:rsidRPr="00C259AE">
        <w:rPr>
          <w:rFonts w:ascii="Arial" w:hAnsi="Arial" w:cs="Arial"/>
          <w:bCs/>
          <w:color w:val="000000"/>
          <w:w w:val="113"/>
          <w:sz w:val="20"/>
          <w:szCs w:val="20"/>
        </w:rPr>
        <w:t xml:space="preserve">the terms of the </w:t>
      </w:r>
      <w:r w:rsidR="00C259AE" w:rsidRPr="00C259AE">
        <w:rPr>
          <w:rFonts w:ascii="Arial" w:hAnsi="Arial" w:cs="Arial"/>
          <w:bCs/>
          <w:color w:val="FF0000"/>
          <w:w w:val="111"/>
          <w:sz w:val="20"/>
          <w:szCs w:val="20"/>
        </w:rPr>
        <w:t>(Trust name)</w:t>
      </w:r>
      <w:r w:rsidR="00C259AE" w:rsidRPr="00C259AE">
        <w:rPr>
          <w:rFonts w:ascii="Arial" w:hAnsi="Arial" w:cs="Arial"/>
          <w:bCs/>
          <w:color w:val="000000"/>
          <w:w w:val="113"/>
          <w:sz w:val="20"/>
          <w:szCs w:val="20"/>
        </w:rPr>
        <w:t xml:space="preserve">, with which we are acquainted, do </w:t>
      </w:r>
      <w:r w:rsidR="00C259AE" w:rsidRPr="00C259AE">
        <w:rPr>
          <w:rFonts w:ascii="Arial" w:hAnsi="Arial" w:cs="Arial"/>
          <w:bCs/>
          <w:color w:val="000000"/>
          <w:w w:val="109"/>
          <w:sz w:val="20"/>
          <w:szCs w:val="20"/>
        </w:rPr>
        <w:t>not directly or indirectly seek to circumvent the provisions of the Codes and the Act.</w:t>
      </w:r>
    </w:p>
    <w:p w14:paraId="4D44445A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360" w:lineRule="auto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4EFF1254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2A6EEDFE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7CACFC11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134F0D5E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5AC085EB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26DE801C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40E56FB0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3CFA91A6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73B2578E" w14:textId="77777777" w:rsidR="00C259AE" w:rsidRPr="00C259AE" w:rsidRDefault="00C259AE" w:rsidP="00C259AE">
      <w:pPr>
        <w:widowControl w:val="0"/>
        <w:autoSpaceDE w:val="0"/>
        <w:autoSpaceDN w:val="0"/>
        <w:adjustRightInd w:val="0"/>
        <w:spacing w:after="0" w:line="138" w:lineRule="exact"/>
        <w:ind w:left="211"/>
        <w:rPr>
          <w:rFonts w:ascii="Arial" w:hAnsi="Arial" w:cs="Arial"/>
          <w:b/>
          <w:bCs/>
          <w:color w:val="000000"/>
          <w:w w:val="109"/>
          <w:sz w:val="20"/>
          <w:szCs w:val="20"/>
        </w:rPr>
      </w:pPr>
    </w:p>
    <w:p w14:paraId="469176C0" w14:textId="24BA4AC6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149" w:lineRule="exact"/>
        <w:rPr>
          <w:rFonts w:ascii="Arial" w:hAnsi="Arial" w:cs="Arial"/>
          <w:b/>
          <w:bCs/>
          <w:color w:val="000000"/>
          <w:w w:val="116"/>
          <w:sz w:val="20"/>
          <w:szCs w:val="20"/>
        </w:rPr>
      </w:pPr>
      <w:r w:rsidRPr="00C259AE">
        <w:rPr>
          <w:rFonts w:ascii="Arial" w:hAnsi="Arial" w:cs="Arial"/>
          <w:b/>
          <w:bCs/>
          <w:color w:val="000000"/>
          <w:w w:val="116"/>
          <w:sz w:val="20"/>
          <w:szCs w:val="20"/>
        </w:rPr>
        <w:t>We trust that you find the above in order.</w:t>
      </w:r>
    </w:p>
    <w:p w14:paraId="19D34B39" w14:textId="59F99383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149" w:lineRule="exact"/>
        <w:rPr>
          <w:rFonts w:ascii="Arial" w:hAnsi="Arial" w:cs="Arial"/>
          <w:i/>
          <w:iCs/>
          <w:color w:val="000000"/>
          <w:w w:val="150"/>
          <w:sz w:val="8"/>
          <w:szCs w:val="8"/>
        </w:rPr>
      </w:pPr>
    </w:p>
    <w:p w14:paraId="569CDF35" w14:textId="5B2BCD31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149" w:lineRule="exact"/>
        <w:rPr>
          <w:rFonts w:ascii="Arial" w:hAnsi="Arial" w:cs="Arial"/>
          <w:i/>
          <w:iCs/>
          <w:color w:val="000000"/>
          <w:w w:val="150"/>
          <w:sz w:val="8"/>
          <w:szCs w:val="8"/>
        </w:rPr>
      </w:pPr>
    </w:p>
    <w:p w14:paraId="3A6BC1F1" w14:textId="7F9F466F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149" w:lineRule="exact"/>
        <w:rPr>
          <w:rFonts w:ascii="Arial" w:hAnsi="Arial" w:cs="Arial"/>
          <w:i/>
          <w:iCs/>
          <w:color w:val="000000"/>
          <w:w w:val="150"/>
          <w:sz w:val="8"/>
          <w:szCs w:val="8"/>
        </w:rPr>
      </w:pPr>
    </w:p>
    <w:p w14:paraId="1C5E0E95" w14:textId="236C1796" w:rsidR="00C259AE" w:rsidRPr="00C259AE" w:rsidRDefault="00C259AE" w:rsidP="00C259AE">
      <w:pPr>
        <w:widowControl w:val="0"/>
        <w:autoSpaceDE w:val="0"/>
        <w:autoSpaceDN w:val="0"/>
        <w:adjustRightInd w:val="0"/>
        <w:spacing w:before="83" w:after="0" w:line="360" w:lineRule="auto"/>
        <w:rPr>
          <w:rFonts w:ascii="Arial" w:hAnsi="Arial" w:cs="Arial"/>
          <w:iCs/>
          <w:color w:val="000000"/>
          <w:w w:val="150"/>
          <w:sz w:val="20"/>
          <w:szCs w:val="20"/>
        </w:rPr>
        <w:sectPr w:rsidR="00C259AE" w:rsidRPr="00C259AE" w:rsidSect="00C259AE">
          <w:type w:val="continuous"/>
          <w:pgSz w:w="11900" w:h="16820"/>
          <w:pgMar w:top="-578" w:right="1127" w:bottom="-23" w:left="1134" w:header="720" w:footer="720" w:gutter="0"/>
          <w:cols w:space="2847" w:equalWidth="0">
            <w:col w:w="10621" w:space="160"/>
          </w:cols>
          <w:noEndnote/>
        </w:sectPr>
      </w:pPr>
      <w:r w:rsidRPr="00C259AE">
        <w:rPr>
          <w:rFonts w:ascii="Arial" w:hAnsi="Arial" w:cs="Arial"/>
          <w:iCs/>
          <w:color w:val="000000"/>
          <w:w w:val="150"/>
          <w:sz w:val="20"/>
          <w:szCs w:val="20"/>
        </w:rPr>
        <w:t>Yours</w:t>
      </w:r>
      <w:r>
        <w:rPr>
          <w:rFonts w:ascii="Arial" w:hAnsi="Arial" w:cs="Arial"/>
          <w:iCs/>
          <w:color w:val="000000"/>
          <w:w w:val="150"/>
          <w:sz w:val="20"/>
          <w:szCs w:val="20"/>
        </w:rPr>
        <w:t xml:space="preserve"> </w:t>
      </w:r>
      <w:r w:rsidRPr="00C259AE">
        <w:rPr>
          <w:rFonts w:ascii="Arial" w:hAnsi="Arial" w:cs="Arial"/>
          <w:iCs/>
          <w:color w:val="000000"/>
          <w:w w:val="150"/>
          <w:sz w:val="20"/>
          <w:szCs w:val="20"/>
        </w:rPr>
        <w:t>faithfull</w:t>
      </w:r>
      <w:r w:rsidR="007648DF">
        <w:rPr>
          <w:rFonts w:ascii="Arial" w:hAnsi="Arial" w:cs="Arial"/>
          <w:iCs/>
          <w:color w:val="000000"/>
          <w:w w:val="150"/>
          <w:sz w:val="20"/>
          <w:szCs w:val="20"/>
        </w:rPr>
        <w:t>y</w:t>
      </w:r>
    </w:p>
    <w:p w14:paraId="297F6A23" w14:textId="068C9DCF" w:rsidR="009060D6" w:rsidRDefault="009060D6" w:rsidP="007648DF">
      <w:pPr>
        <w:tabs>
          <w:tab w:val="left" w:pos="2175"/>
        </w:tabs>
      </w:pPr>
    </w:p>
    <w:sectPr w:rsidR="0090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E"/>
    <w:rsid w:val="007648DF"/>
    <w:rsid w:val="009060D6"/>
    <w:rsid w:val="00C259AE"/>
    <w:rsid w:val="00D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F6A9C"/>
  <w15:chartTrackingRefBased/>
  <w15:docId w15:val="{072E1FF7-79A3-422A-B684-91C3AC1E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AE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Cois</dc:creator>
  <cp:keywords/>
  <dc:description/>
  <cp:lastModifiedBy>CHC Consultants</cp:lastModifiedBy>
  <cp:revision>4</cp:revision>
  <dcterms:created xsi:type="dcterms:W3CDTF">2018-03-26T10:47:00Z</dcterms:created>
  <dcterms:modified xsi:type="dcterms:W3CDTF">2019-06-10T04:00:00Z</dcterms:modified>
</cp:coreProperties>
</file>